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A87A5" w14:textId="3BC782D9" w:rsidR="006B5875" w:rsidRPr="008B3853" w:rsidRDefault="00B47EC2" w:rsidP="006729A6">
      <w:pPr>
        <w:pStyle w:val="Heading1"/>
        <w:rPr>
          <w:rFonts w:eastAsia="Times New Roman" w:cstheme="minorHAnsi"/>
          <w:sz w:val="24"/>
          <w:szCs w:val="24"/>
        </w:rPr>
      </w:pPr>
      <w:bookmarkStart w:id="0" w:name="_Hlk532367792"/>
      <w:r w:rsidRPr="008B3853">
        <w:rPr>
          <w:rFonts w:cstheme="minorHAnsi"/>
          <w:b/>
          <w:sz w:val="24"/>
          <w:szCs w:val="24"/>
        </w:rPr>
        <w:t>Usage:</w:t>
      </w:r>
    </w:p>
    <w:bookmarkEnd w:id="0"/>
    <w:p w14:paraId="3200715F" w14:textId="3ADB1C9F" w:rsidR="00A207FE" w:rsidRPr="00666AEA" w:rsidRDefault="00F40590" w:rsidP="00F40590">
      <w:pPr>
        <w:spacing w:before="120" w:after="0" w:line="274" w:lineRule="exact"/>
        <w:jc w:val="both"/>
        <w:rPr>
          <w:rStyle w:val="IntenseEmphasis"/>
          <w:rFonts w:cstheme="minorHAnsi"/>
          <w:sz w:val="24"/>
          <w:szCs w:val="24"/>
        </w:rPr>
      </w:pPr>
      <w:r w:rsidRPr="00666AEA">
        <w:rPr>
          <w:rFonts w:eastAsia="Times New Roman" w:cstheme="minorHAnsi"/>
          <w:sz w:val="24"/>
          <w:szCs w:val="24"/>
        </w:rPr>
        <w:t xml:space="preserve">The Hurst </w:t>
      </w:r>
      <w:proofErr w:type="spellStart"/>
      <w:r w:rsidRPr="00666AEA">
        <w:rPr>
          <w:rFonts w:eastAsia="Times New Roman" w:cstheme="minorHAnsi"/>
          <w:sz w:val="24"/>
          <w:szCs w:val="24"/>
        </w:rPr>
        <w:t>eDraulic</w:t>
      </w:r>
      <w:proofErr w:type="spellEnd"/>
      <w:r w:rsidRPr="00666AEA">
        <w:rPr>
          <w:rFonts w:eastAsia="Times New Roman" w:cstheme="minorHAnsi"/>
          <w:sz w:val="24"/>
          <w:szCs w:val="24"/>
        </w:rPr>
        <w:t xml:space="preserve"> </w:t>
      </w:r>
      <w:r w:rsidRPr="00666AEA">
        <w:rPr>
          <w:rFonts w:eastAsia="Times New Roman" w:cstheme="minorHAnsi"/>
          <w:sz w:val="24"/>
          <w:szCs w:val="24"/>
        </w:rPr>
        <w:t>Combi-Tool has the capabilities of cutting, spreading, squeezing and pulling combined in one tool.</w:t>
      </w:r>
    </w:p>
    <w:p w14:paraId="064EEB80" w14:textId="1DC4B29E" w:rsidR="00B47EC2" w:rsidRPr="00666AEA" w:rsidRDefault="00B47EC2" w:rsidP="00B47EC2">
      <w:pPr>
        <w:pStyle w:val="Heading1"/>
        <w:rPr>
          <w:rFonts w:eastAsia="Times New Roman" w:cstheme="minorHAnsi"/>
          <w:sz w:val="24"/>
          <w:szCs w:val="24"/>
        </w:rPr>
      </w:pPr>
      <w:bookmarkStart w:id="1" w:name="_Hlk532367974"/>
      <w:r w:rsidRPr="00666AEA">
        <w:rPr>
          <w:rFonts w:cstheme="minorHAnsi"/>
          <w:b/>
          <w:sz w:val="24"/>
          <w:szCs w:val="24"/>
        </w:rPr>
        <w:t>Specifications:</w:t>
      </w:r>
    </w:p>
    <w:bookmarkEnd w:id="1"/>
    <w:p w14:paraId="0C0CDC41" w14:textId="2770929E" w:rsidR="00F40590" w:rsidRPr="00666AEA" w:rsidRDefault="00F40590" w:rsidP="00F40590">
      <w:pPr>
        <w:spacing w:before="120" w:after="0" w:line="240" w:lineRule="auto"/>
        <w:rPr>
          <w:rFonts w:eastAsia="Times New Roman" w:cstheme="minorHAnsi"/>
          <w:b/>
          <w:sz w:val="24"/>
          <w:szCs w:val="24"/>
        </w:rPr>
      </w:pPr>
      <w:r w:rsidRPr="00666AEA">
        <w:rPr>
          <w:rFonts w:eastAsia="Times New Roman" w:cstheme="minorHAnsi"/>
          <w:b/>
          <w:sz w:val="24"/>
          <w:szCs w:val="24"/>
        </w:rPr>
        <w:t xml:space="preserve">Hurst </w:t>
      </w:r>
      <w:proofErr w:type="spellStart"/>
      <w:r w:rsidRPr="00666AEA">
        <w:rPr>
          <w:rFonts w:eastAsia="Times New Roman" w:cstheme="minorHAnsi"/>
          <w:b/>
          <w:sz w:val="24"/>
          <w:szCs w:val="24"/>
        </w:rPr>
        <w:t>eDraulic</w:t>
      </w:r>
      <w:proofErr w:type="spellEnd"/>
      <w:r w:rsidRPr="00666AEA">
        <w:rPr>
          <w:rFonts w:eastAsia="Times New Roman" w:cstheme="minorHAnsi"/>
          <w:b/>
          <w:sz w:val="24"/>
          <w:szCs w:val="24"/>
        </w:rPr>
        <w:t xml:space="preserve"> Combi SC350E</w:t>
      </w:r>
    </w:p>
    <w:p w14:paraId="2CDAB0AF" w14:textId="25CB8728" w:rsidR="00F40590" w:rsidRPr="00666AEA" w:rsidRDefault="00F40590" w:rsidP="00F40590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666AEA">
        <w:rPr>
          <w:rFonts w:eastAsia="Times New Roman" w:cstheme="minorHAnsi"/>
          <w:sz w:val="24"/>
          <w:szCs w:val="24"/>
        </w:rPr>
        <w:t>Max. Operating Pressure: 10,500psi</w:t>
      </w:r>
    </w:p>
    <w:p w14:paraId="5CB8EECE" w14:textId="5E44A9B2" w:rsidR="00F40590" w:rsidRPr="00666AEA" w:rsidRDefault="00F40590" w:rsidP="00F40590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666AEA">
        <w:rPr>
          <w:rFonts w:eastAsia="Times New Roman" w:cstheme="minorHAnsi"/>
          <w:sz w:val="24"/>
          <w:szCs w:val="24"/>
        </w:rPr>
        <w:t>Max. Cutting Force: 6</w:t>
      </w:r>
      <w:r w:rsidRPr="00666AEA">
        <w:rPr>
          <w:rFonts w:eastAsia="Times New Roman" w:cstheme="minorHAnsi"/>
          <w:sz w:val="24"/>
          <w:szCs w:val="24"/>
        </w:rPr>
        <w:t>1</w:t>
      </w:r>
      <w:r w:rsidRPr="00666AEA">
        <w:rPr>
          <w:rFonts w:eastAsia="Times New Roman" w:cstheme="minorHAnsi"/>
          <w:sz w:val="24"/>
          <w:szCs w:val="24"/>
        </w:rPr>
        <w:t xml:space="preserve">,600 </w:t>
      </w:r>
      <w:r w:rsidRPr="00666AEA">
        <w:rPr>
          <w:rFonts w:eastAsia="Times New Roman" w:cstheme="minorHAnsi"/>
          <w:sz w:val="24"/>
          <w:szCs w:val="24"/>
        </w:rPr>
        <w:t>lbs.</w:t>
      </w:r>
      <w:r w:rsidRPr="00666AEA">
        <w:rPr>
          <w:rFonts w:eastAsia="Times New Roman" w:cstheme="minorHAnsi"/>
          <w:sz w:val="24"/>
          <w:szCs w:val="24"/>
        </w:rPr>
        <w:t xml:space="preserve"> @ notch</w:t>
      </w:r>
    </w:p>
    <w:p w14:paraId="3DAE4EBF" w14:textId="7E63AAAB" w:rsidR="00F40590" w:rsidRPr="00666AEA" w:rsidRDefault="00F40590" w:rsidP="00F40590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666AEA">
        <w:rPr>
          <w:rFonts w:eastAsia="Times New Roman" w:cstheme="minorHAnsi"/>
          <w:sz w:val="24"/>
          <w:szCs w:val="24"/>
        </w:rPr>
        <w:t xml:space="preserve">Max. Cutting Opening: </w:t>
      </w:r>
      <w:r w:rsidRPr="00666AEA">
        <w:rPr>
          <w:rFonts w:eastAsia="Times New Roman" w:cstheme="minorHAnsi"/>
          <w:sz w:val="24"/>
          <w:szCs w:val="24"/>
        </w:rPr>
        <w:t>14.6</w:t>
      </w:r>
      <w:r w:rsidRPr="00666AEA">
        <w:rPr>
          <w:rFonts w:eastAsia="Times New Roman" w:cstheme="minorHAnsi"/>
          <w:sz w:val="24"/>
          <w:szCs w:val="24"/>
        </w:rPr>
        <w:t>”</w:t>
      </w:r>
    </w:p>
    <w:p w14:paraId="630FBD2B" w14:textId="13DB9CD3" w:rsidR="00F40590" w:rsidRPr="00666AEA" w:rsidRDefault="00F40590" w:rsidP="00F40590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666AEA">
        <w:rPr>
          <w:rFonts w:eastAsia="Times New Roman" w:cstheme="minorHAnsi"/>
          <w:sz w:val="24"/>
          <w:szCs w:val="24"/>
        </w:rPr>
        <w:t>Max. Spreading Force:</w:t>
      </w:r>
      <w:r w:rsidRPr="00666AEA">
        <w:rPr>
          <w:rFonts w:eastAsia="Times New Roman" w:cstheme="minorHAnsi"/>
          <w:sz w:val="24"/>
          <w:szCs w:val="24"/>
        </w:rPr>
        <w:t>25,400</w:t>
      </w:r>
      <w:r w:rsidRPr="00666AEA">
        <w:rPr>
          <w:rFonts w:eastAsia="Times New Roman" w:cstheme="minorHAnsi"/>
          <w:sz w:val="24"/>
          <w:szCs w:val="24"/>
        </w:rPr>
        <w:t xml:space="preserve"> </w:t>
      </w:r>
      <w:r w:rsidRPr="00666AEA">
        <w:rPr>
          <w:rFonts w:eastAsia="Times New Roman" w:cstheme="minorHAnsi"/>
          <w:sz w:val="24"/>
          <w:szCs w:val="24"/>
        </w:rPr>
        <w:t>lbs.</w:t>
      </w:r>
      <w:r w:rsidRPr="00666AEA">
        <w:rPr>
          <w:rFonts w:eastAsia="Times New Roman" w:cstheme="minorHAnsi"/>
          <w:sz w:val="24"/>
          <w:szCs w:val="24"/>
        </w:rPr>
        <w:t xml:space="preserve"> @ back of tips</w:t>
      </w:r>
    </w:p>
    <w:p w14:paraId="6DD8F4E8" w14:textId="77777777" w:rsidR="00F40590" w:rsidRPr="00666AEA" w:rsidRDefault="00F40590" w:rsidP="00F40590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666AEA">
        <w:rPr>
          <w:rFonts w:eastAsia="Times New Roman" w:cstheme="minorHAnsi"/>
          <w:sz w:val="24"/>
          <w:szCs w:val="24"/>
        </w:rPr>
        <w:t>Max. Spreading Opening: 141/4” @ back of tips</w:t>
      </w:r>
    </w:p>
    <w:p w14:paraId="2636C2D0" w14:textId="377A258F" w:rsidR="00B47EC2" w:rsidRPr="00666AEA" w:rsidRDefault="00F40590" w:rsidP="00F40590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666AEA">
        <w:rPr>
          <w:rFonts w:eastAsia="Times New Roman" w:cstheme="minorHAnsi"/>
          <w:sz w:val="24"/>
          <w:szCs w:val="24"/>
        </w:rPr>
        <w:t xml:space="preserve">Weight: </w:t>
      </w:r>
      <w:r w:rsidRPr="00666AEA">
        <w:rPr>
          <w:rFonts w:eastAsia="Times New Roman" w:cstheme="minorHAnsi"/>
          <w:sz w:val="24"/>
          <w:szCs w:val="24"/>
        </w:rPr>
        <w:t>43.7</w:t>
      </w:r>
      <w:r w:rsidRPr="00666AEA">
        <w:rPr>
          <w:rFonts w:eastAsia="Times New Roman" w:cstheme="minorHAnsi"/>
          <w:sz w:val="24"/>
          <w:szCs w:val="24"/>
        </w:rPr>
        <w:t xml:space="preserve"> </w:t>
      </w:r>
      <w:r w:rsidRPr="00666AEA">
        <w:rPr>
          <w:rFonts w:eastAsia="Times New Roman" w:cstheme="minorHAnsi"/>
          <w:sz w:val="24"/>
          <w:szCs w:val="24"/>
        </w:rPr>
        <w:t>lbs.</w:t>
      </w:r>
    </w:p>
    <w:p w14:paraId="43179B39" w14:textId="4670F3AE" w:rsidR="00B47EC2" w:rsidRPr="00666AEA" w:rsidRDefault="00B47EC2" w:rsidP="00F40590">
      <w:pPr>
        <w:pStyle w:val="Heading1"/>
        <w:ind w:left="90"/>
        <w:rPr>
          <w:rFonts w:eastAsia="Times New Roman" w:cstheme="minorHAnsi"/>
          <w:sz w:val="24"/>
          <w:szCs w:val="24"/>
        </w:rPr>
      </w:pPr>
      <w:bookmarkStart w:id="2" w:name="_Hlk532368152"/>
      <w:r w:rsidRPr="00666AEA">
        <w:rPr>
          <w:rFonts w:cstheme="minorHAnsi"/>
          <w:b/>
          <w:sz w:val="24"/>
          <w:szCs w:val="24"/>
        </w:rPr>
        <w:t>operations:</w:t>
      </w:r>
    </w:p>
    <w:bookmarkEnd w:id="2"/>
    <w:p w14:paraId="655DDE1C" w14:textId="385F5F76" w:rsidR="00F40590" w:rsidRPr="00666AEA" w:rsidRDefault="00F40590" w:rsidP="00F40590">
      <w:pPr>
        <w:pStyle w:val="ListParagraph"/>
        <w:numPr>
          <w:ilvl w:val="0"/>
          <w:numId w:val="10"/>
        </w:numPr>
        <w:spacing w:before="120" w:after="0" w:line="240" w:lineRule="auto"/>
        <w:rPr>
          <w:rFonts w:eastAsia="Times New Roman" w:cstheme="minorHAnsi"/>
          <w:sz w:val="24"/>
          <w:szCs w:val="24"/>
        </w:rPr>
      </w:pPr>
      <w:r w:rsidRPr="00666AEA">
        <w:rPr>
          <w:rFonts w:eastAsia="Times New Roman" w:cstheme="minorHAnsi"/>
          <w:sz w:val="24"/>
          <w:szCs w:val="24"/>
        </w:rPr>
        <w:t>Press ON/OFF switch</w:t>
      </w:r>
    </w:p>
    <w:p w14:paraId="5D1EB4B5" w14:textId="77777777" w:rsidR="00F40590" w:rsidRPr="00666AEA" w:rsidRDefault="00F40590" w:rsidP="00F40590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666AEA">
        <w:rPr>
          <w:rFonts w:eastAsia="Times New Roman" w:cstheme="minorHAnsi"/>
          <w:sz w:val="24"/>
          <w:szCs w:val="24"/>
        </w:rPr>
        <w:t xml:space="preserve">Use </w:t>
      </w:r>
      <w:proofErr w:type="spellStart"/>
      <w:r w:rsidRPr="00666AEA">
        <w:rPr>
          <w:rFonts w:eastAsia="Times New Roman" w:cstheme="minorHAnsi"/>
          <w:sz w:val="24"/>
          <w:szCs w:val="24"/>
        </w:rPr>
        <w:t>deadman</w:t>
      </w:r>
      <w:proofErr w:type="spellEnd"/>
      <w:r w:rsidRPr="00666AEA">
        <w:rPr>
          <w:rFonts w:eastAsia="Times New Roman" w:cstheme="minorHAnsi"/>
          <w:sz w:val="24"/>
          <w:szCs w:val="24"/>
        </w:rPr>
        <w:t xml:space="preserve"> switch to open and close cutter</w:t>
      </w:r>
    </w:p>
    <w:p w14:paraId="7E076A1A" w14:textId="3DDE002B" w:rsidR="00F40590" w:rsidRPr="00666AEA" w:rsidRDefault="00F40590" w:rsidP="00F40590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666AEA">
        <w:rPr>
          <w:rFonts w:eastAsia="Times New Roman" w:cstheme="minorHAnsi"/>
          <w:sz w:val="24"/>
          <w:szCs w:val="24"/>
        </w:rPr>
        <w:t xml:space="preserve">After use leave cutter slightly open </w:t>
      </w:r>
    </w:p>
    <w:p w14:paraId="7D7E6C4A" w14:textId="77777777" w:rsidR="00F40590" w:rsidRPr="00666AEA" w:rsidRDefault="00F40590" w:rsidP="00F40590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666AEA">
        <w:rPr>
          <w:rFonts w:eastAsia="Times New Roman" w:cstheme="minorHAnsi"/>
          <w:sz w:val="24"/>
          <w:szCs w:val="24"/>
        </w:rPr>
        <w:t>Wipe down and inspect for damage</w:t>
      </w:r>
    </w:p>
    <w:p w14:paraId="40A6594E" w14:textId="388DCD21" w:rsidR="00B47EC2" w:rsidRPr="00666AEA" w:rsidRDefault="00B47EC2" w:rsidP="00F40590">
      <w:pPr>
        <w:spacing w:before="0" w:after="0" w:line="240" w:lineRule="auto"/>
        <w:rPr>
          <w:rFonts w:cstheme="minorHAnsi"/>
          <w:b/>
          <w:sz w:val="24"/>
          <w:szCs w:val="24"/>
        </w:rPr>
      </w:pPr>
    </w:p>
    <w:p w14:paraId="7769ACD0" w14:textId="03D340E7" w:rsidR="00B47EC2" w:rsidRPr="00666AEA" w:rsidRDefault="00B47EC2" w:rsidP="00F40590">
      <w:pPr>
        <w:pStyle w:val="Heading1"/>
        <w:ind w:left="360"/>
        <w:rPr>
          <w:rFonts w:eastAsia="Times New Roman" w:cstheme="minorHAnsi"/>
          <w:sz w:val="24"/>
          <w:szCs w:val="24"/>
        </w:rPr>
      </w:pPr>
      <w:r w:rsidRPr="00666AEA">
        <w:rPr>
          <w:rFonts w:cstheme="minorHAnsi"/>
          <w:b/>
          <w:sz w:val="24"/>
          <w:szCs w:val="24"/>
        </w:rPr>
        <w:t>maintenance:</w:t>
      </w:r>
    </w:p>
    <w:p w14:paraId="606A8F81" w14:textId="77777777" w:rsidR="00F40590" w:rsidRPr="00666AEA" w:rsidRDefault="00F40590" w:rsidP="00F40590">
      <w:pPr>
        <w:pStyle w:val="ListParagraph"/>
        <w:numPr>
          <w:ilvl w:val="0"/>
          <w:numId w:val="12"/>
        </w:numPr>
        <w:spacing w:before="120" w:after="0" w:line="240" w:lineRule="auto"/>
        <w:rPr>
          <w:rFonts w:eastAsia="Times New Roman" w:cstheme="minorHAnsi"/>
          <w:sz w:val="24"/>
          <w:szCs w:val="24"/>
        </w:rPr>
      </w:pPr>
      <w:r w:rsidRPr="00666AEA">
        <w:rPr>
          <w:rFonts w:eastAsia="Times New Roman" w:cstheme="minorHAnsi"/>
          <w:sz w:val="24"/>
          <w:szCs w:val="24"/>
        </w:rPr>
        <w:t>Remove dirt and debris by wiping down</w:t>
      </w:r>
    </w:p>
    <w:p w14:paraId="73104477" w14:textId="77777777" w:rsidR="00F40590" w:rsidRPr="00666AEA" w:rsidRDefault="00F40590" w:rsidP="00F40590">
      <w:pPr>
        <w:pStyle w:val="ListParagraph"/>
        <w:numPr>
          <w:ilvl w:val="0"/>
          <w:numId w:val="12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666AEA">
        <w:rPr>
          <w:rFonts w:eastAsia="Times New Roman" w:cstheme="minorHAnsi"/>
          <w:sz w:val="24"/>
          <w:szCs w:val="24"/>
        </w:rPr>
        <w:t>Use WD-40 to lubricate fittings</w:t>
      </w:r>
    </w:p>
    <w:p w14:paraId="1BD26B71" w14:textId="71229CD9" w:rsidR="002126E8" w:rsidRPr="008B3853" w:rsidRDefault="00666AEA" w:rsidP="00666AEA">
      <w:pPr>
        <w:jc w:val="center"/>
        <w:rPr>
          <w:sz w:val="24"/>
          <w:szCs w:val="24"/>
        </w:rPr>
      </w:pPr>
      <w:bookmarkStart w:id="3" w:name="_GoBack"/>
      <w:bookmarkEnd w:id="3"/>
      <w:r>
        <w:rPr>
          <w:noProof/>
        </w:rPr>
        <w:drawing>
          <wp:inline distT="0" distB="0" distL="0" distR="0" wp14:anchorId="7D572EF1" wp14:editId="3073FBA5">
            <wp:extent cx="3419475" cy="25584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378" cy="256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26E8" w:rsidRPr="008B3853" w:rsidSect="00A207FE">
      <w:headerReference w:type="default" r:id="rId9"/>
      <w:footerReference w:type="default" r:id="rId10"/>
      <w:pgSz w:w="12240" w:h="15840"/>
      <w:pgMar w:top="810" w:right="1440" w:bottom="540" w:left="81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43953" w14:textId="77777777" w:rsidR="00F70812" w:rsidRDefault="00F70812" w:rsidP="004B77FD">
      <w:pPr>
        <w:spacing w:after="0" w:line="240" w:lineRule="auto"/>
      </w:pPr>
      <w:r>
        <w:separator/>
      </w:r>
    </w:p>
  </w:endnote>
  <w:endnote w:type="continuationSeparator" w:id="0">
    <w:p w14:paraId="1BA1C043" w14:textId="77777777" w:rsidR="00F70812" w:rsidRDefault="00F70812" w:rsidP="004B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50" w:type="pct"/>
      <w:tblInd w:w="-90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889"/>
    </w:tblGrid>
    <w:tr w:rsidR="00732A28" w14:paraId="43CCA826" w14:textId="77777777" w:rsidTr="00732A28">
      <w:trPr>
        <w:trHeight w:hRule="exact" w:val="115"/>
      </w:trPr>
      <w:tc>
        <w:tcPr>
          <w:tcW w:w="10889" w:type="dxa"/>
          <w:shd w:val="clear" w:color="auto" w:fill="5B9BD5" w:themeFill="accent1"/>
          <w:tcMar>
            <w:top w:w="0" w:type="dxa"/>
            <w:bottom w:w="0" w:type="dxa"/>
          </w:tcMar>
        </w:tcPr>
        <w:p w14:paraId="0AB45925" w14:textId="77777777" w:rsidR="00732A28" w:rsidRDefault="00732A28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</w:tbl>
  <w:p w14:paraId="1D5B8D21" w14:textId="77777777" w:rsidR="00732A28" w:rsidRDefault="00732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17FE2" w14:textId="77777777" w:rsidR="00F70812" w:rsidRDefault="00F70812" w:rsidP="004B77FD">
      <w:pPr>
        <w:spacing w:after="0" w:line="240" w:lineRule="auto"/>
      </w:pPr>
      <w:r>
        <w:separator/>
      </w:r>
    </w:p>
  </w:footnote>
  <w:footnote w:type="continuationSeparator" w:id="0">
    <w:p w14:paraId="3E7B4A1D" w14:textId="77777777" w:rsidR="00F70812" w:rsidRDefault="00F70812" w:rsidP="004B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81"/>
      <w:gridCol w:w="2369"/>
      <w:gridCol w:w="2465"/>
    </w:tblGrid>
    <w:tr w:rsidR="004B77FD" w14:paraId="4454B833" w14:textId="77777777" w:rsidTr="00D3121F">
      <w:trPr>
        <w:trHeight w:hRule="exact" w:val="936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9CC2E5" w:themeFill="accent1" w:themeFillTint="99"/>
        </w:tcPr>
        <w:p w14:paraId="64B9A642" w14:textId="76E6D0DE" w:rsidR="004B77FD" w:rsidRDefault="00D3121F" w:rsidP="000235C3">
          <w:pPr>
            <w:pStyle w:val="TableParagraph"/>
            <w:tabs>
              <w:tab w:val="left" w:pos="1611"/>
              <w:tab w:val="left" w:pos="2833"/>
              <w:tab w:val="left" w:pos="4338"/>
            </w:tabs>
            <w:ind w:right="92"/>
            <w:rPr>
              <w:rFonts w:ascii="Times New Roman" w:eastAsia="Times New Roman" w:hAnsi="Times New Roman" w:cs="Times New Roman"/>
            </w:rPr>
          </w:pPr>
          <w:r w:rsidRPr="00D3121F">
            <w:rPr>
              <w:rFonts w:ascii="Times New Roman" w:hAnsi="Times New Roman"/>
              <w:smallCaps/>
              <w:spacing w:val="-1"/>
              <w:sz w:val="28"/>
            </w:rPr>
            <w:t>Federal Fire Department San Diego</w:t>
          </w:r>
          <w:r>
            <w:rPr>
              <w:rFonts w:ascii="Times New Roman" w:eastAsia="Times New Roman" w:hAnsi="Times New Roman" w:cs="Times New Roman"/>
              <w:sz w:val="23"/>
              <w:szCs w:val="23"/>
            </w:rPr>
            <w:br/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412C1A0D" w14:textId="77777777" w:rsidR="004B77FD" w:rsidRDefault="004B77FD" w:rsidP="004B77FD">
          <w:pPr>
            <w:pStyle w:val="TableParagraph"/>
            <w:ind w:left="92" w:right="43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STANDARD</w:t>
          </w:r>
          <w:r>
            <w:rPr>
              <w:rFonts w:ascii="Times New Roman"/>
              <w:b/>
              <w:spacing w:val="22"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INSTRUCTIONS</w:t>
          </w: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3F04A06" w14:textId="77777777" w:rsidR="004B77FD" w:rsidRDefault="004B77FD" w:rsidP="00A207FE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DEPARTMENT</w:t>
          </w:r>
          <w:r w:rsidR="00A207FE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>
            <w:rPr>
              <w:rFonts w:ascii="Times New Roman"/>
              <w:spacing w:val="-1"/>
              <w:sz w:val="24"/>
            </w:rPr>
            <w:t>FIRE</w:t>
          </w:r>
        </w:p>
      </w:tc>
    </w:tr>
    <w:tr w:rsidR="004B77FD" w14:paraId="6AADCB9D" w14:textId="77777777" w:rsidTr="00D3121F">
      <w:trPr>
        <w:trHeight w:hRule="exact" w:val="800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012B4536" w14:textId="7E154824" w:rsidR="004B77FD" w:rsidRPr="00D3121F" w:rsidRDefault="004B77FD" w:rsidP="00D3121F">
          <w:pPr>
            <w:pStyle w:val="TableParagraph"/>
            <w:tabs>
              <w:tab w:val="left" w:pos="2100"/>
            </w:tabs>
            <w:spacing w:line="272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SUBJECT</w:t>
          </w:r>
          <w:r w:rsidR="00D3121F">
            <w:rPr>
              <w:rFonts w:ascii="Times New Roman"/>
              <w:b/>
              <w:spacing w:val="-1"/>
              <w:sz w:val="24"/>
            </w:rPr>
            <w:tab/>
          </w:r>
          <w:r w:rsidR="00D3121F">
            <w:rPr>
              <w:rFonts w:ascii="Times New Roman"/>
              <w:b/>
              <w:spacing w:val="-1"/>
              <w:sz w:val="24"/>
            </w:rPr>
            <w:br/>
          </w:r>
          <w:r w:rsidR="00F40590">
            <w:rPr>
              <w:rFonts w:ascii="Times New Roman" w:hAnsi="Times New Roman" w:cs="Times New Roman"/>
              <w:smallCaps/>
              <w:sz w:val="28"/>
              <w:szCs w:val="28"/>
            </w:rPr>
            <w:t xml:space="preserve">Hurst </w:t>
          </w:r>
          <w:proofErr w:type="spellStart"/>
          <w:r w:rsidR="00F40590">
            <w:rPr>
              <w:rFonts w:ascii="Times New Roman" w:hAnsi="Times New Roman" w:cs="Times New Roman"/>
              <w:smallCaps/>
              <w:sz w:val="28"/>
              <w:szCs w:val="28"/>
            </w:rPr>
            <w:t>Edraulic</w:t>
          </w:r>
          <w:proofErr w:type="spellEnd"/>
          <w:r w:rsidR="00F40590">
            <w:rPr>
              <w:rFonts w:ascii="Times New Roman" w:hAnsi="Times New Roman" w:cs="Times New Roman"/>
              <w:smallCaps/>
              <w:sz w:val="28"/>
              <w:szCs w:val="28"/>
            </w:rPr>
            <w:t xml:space="preserve"> Combi SC 350E tool</w:t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740AE36F" w14:textId="31D70816" w:rsidR="004B77FD" w:rsidRDefault="004B77FD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PAGE</w:t>
          </w:r>
          <w:r w:rsidR="00030F0E">
            <w:rPr>
              <w:rFonts w:ascii="Times New Roman"/>
              <w:b/>
              <w:spacing w:val="-1"/>
              <w:sz w:val="24"/>
            </w:rPr>
            <w:br/>
          </w:r>
          <w:r w:rsidR="000C55AF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</w:t>
          </w:r>
        </w:p>
        <w:p w14:paraId="60C409B7" w14:textId="77777777" w:rsidR="00A207FE" w:rsidRDefault="00A207FE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BB5A88A" w14:textId="77777777" w:rsidR="004B77FD" w:rsidRDefault="004B77FD" w:rsidP="004B77FD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EFFECTIVE</w:t>
          </w:r>
          <w:r>
            <w:rPr>
              <w:rFonts w:ascii="Times New Roman"/>
              <w:b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DATE</w:t>
          </w:r>
        </w:p>
        <w:p w14:paraId="630FA806" w14:textId="77777777" w:rsidR="004B77FD" w:rsidRDefault="004B77FD" w:rsidP="004B77FD">
          <w:pPr>
            <w:pStyle w:val="TableParagraph"/>
            <w:spacing w:line="274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28693348" w14:textId="77777777" w:rsidR="0044503D" w:rsidRDefault="0044503D" w:rsidP="006729A6">
    <w:pPr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79A4"/>
    <w:multiLevelType w:val="multilevel"/>
    <w:tmpl w:val="130E3F3C"/>
    <w:numStyleLink w:val="CurrentList1"/>
  </w:abstractNum>
  <w:abstractNum w:abstractNumId="1" w15:restartNumberingAfterBreak="0">
    <w:nsid w:val="08B9467F"/>
    <w:multiLevelType w:val="hybridMultilevel"/>
    <w:tmpl w:val="55DE8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3568C"/>
    <w:multiLevelType w:val="hybridMultilevel"/>
    <w:tmpl w:val="0F2EB4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4E0DE9"/>
    <w:multiLevelType w:val="hybridMultilevel"/>
    <w:tmpl w:val="C8027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C6188"/>
    <w:multiLevelType w:val="hybridMultilevel"/>
    <w:tmpl w:val="E49C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77C6E"/>
    <w:multiLevelType w:val="hybridMultilevel"/>
    <w:tmpl w:val="D53870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845EA1"/>
    <w:multiLevelType w:val="hybridMultilevel"/>
    <w:tmpl w:val="30AA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05903"/>
    <w:multiLevelType w:val="hybridMultilevel"/>
    <w:tmpl w:val="130E3F3C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9B4801"/>
    <w:multiLevelType w:val="hybridMultilevel"/>
    <w:tmpl w:val="113A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C58FE"/>
    <w:multiLevelType w:val="hybridMultilevel"/>
    <w:tmpl w:val="B302C72A"/>
    <w:lvl w:ilvl="0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744013C5"/>
    <w:multiLevelType w:val="multilevel"/>
    <w:tmpl w:val="130E3F3C"/>
    <w:styleLink w:val="CurrentList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  <w:lvlOverride w:ilvl="1">
      <w:lvl w:ilvl="1">
        <w:start w:val="1"/>
        <w:numFmt w:val="bullet"/>
        <w:lvlText w:val="o"/>
        <w:lvlJc w:val="left"/>
        <w:pPr>
          <w:tabs>
            <w:tab w:val="num" w:pos="1800"/>
          </w:tabs>
          <w:ind w:left="1800" w:hanging="360"/>
        </w:pPr>
        <w:rPr>
          <w:rFonts w:ascii="Courier New" w:hAnsi="Courier New" w:hint="default"/>
        </w:rPr>
      </w:lvl>
    </w:lvlOverride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C3"/>
    <w:rsid w:val="000235C3"/>
    <w:rsid w:val="00030F0E"/>
    <w:rsid w:val="000C55AF"/>
    <w:rsid w:val="00152133"/>
    <w:rsid w:val="002126E8"/>
    <w:rsid w:val="002C1A8D"/>
    <w:rsid w:val="003D1674"/>
    <w:rsid w:val="0044503D"/>
    <w:rsid w:val="00487641"/>
    <w:rsid w:val="004B77FD"/>
    <w:rsid w:val="00666AEA"/>
    <w:rsid w:val="006729A6"/>
    <w:rsid w:val="006B5875"/>
    <w:rsid w:val="00732A28"/>
    <w:rsid w:val="00794420"/>
    <w:rsid w:val="008B3853"/>
    <w:rsid w:val="008E4809"/>
    <w:rsid w:val="00A207FE"/>
    <w:rsid w:val="00AB6FA0"/>
    <w:rsid w:val="00AB72BA"/>
    <w:rsid w:val="00B47EC2"/>
    <w:rsid w:val="00D3121F"/>
    <w:rsid w:val="00F40590"/>
    <w:rsid w:val="00F7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A088C"/>
  <w15:chartTrackingRefBased/>
  <w15:docId w15:val="{B1FFF581-5E2F-4C15-9717-6B8A953F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875"/>
  </w:style>
  <w:style w:type="paragraph" w:styleId="Heading1">
    <w:name w:val="heading 1"/>
    <w:basedOn w:val="Normal"/>
    <w:next w:val="Normal"/>
    <w:link w:val="Heading1Char"/>
    <w:uiPriority w:val="9"/>
    <w:qFormat/>
    <w:rsid w:val="006B587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587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587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587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587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587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587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587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587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7FD"/>
  </w:style>
  <w:style w:type="paragraph" w:styleId="Footer">
    <w:name w:val="footer"/>
    <w:basedOn w:val="Normal"/>
    <w:link w:val="Foot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7FD"/>
  </w:style>
  <w:style w:type="paragraph" w:customStyle="1" w:styleId="TableParagraph">
    <w:name w:val="Table Paragraph"/>
    <w:basedOn w:val="Normal"/>
    <w:uiPriority w:val="1"/>
    <w:rsid w:val="004B77FD"/>
  </w:style>
  <w:style w:type="character" w:customStyle="1" w:styleId="Heading1Char">
    <w:name w:val="Heading 1 Char"/>
    <w:basedOn w:val="DefaultParagraphFont"/>
    <w:link w:val="Heading1"/>
    <w:uiPriority w:val="9"/>
    <w:rsid w:val="006B587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BodyText">
    <w:name w:val="Body Text"/>
    <w:basedOn w:val="Normal"/>
    <w:link w:val="BodyTextChar"/>
    <w:uiPriority w:val="1"/>
    <w:rsid w:val="006B5875"/>
    <w:pPr>
      <w:widowControl w:val="0"/>
      <w:spacing w:after="0" w:line="240" w:lineRule="auto"/>
      <w:ind w:left="75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5875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5875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5875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587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587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5875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587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587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587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B587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B5875"/>
    <w:rPr>
      <w:b/>
      <w:bCs/>
    </w:rPr>
  </w:style>
  <w:style w:type="character" w:styleId="Emphasis">
    <w:name w:val="Emphasis"/>
    <w:uiPriority w:val="20"/>
    <w:qFormat/>
    <w:rsid w:val="006B5875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B58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587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B587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587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5875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B5875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B5875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B5875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B5875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B587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5875"/>
    <w:pPr>
      <w:outlineLvl w:val="9"/>
    </w:pPr>
  </w:style>
  <w:style w:type="numbering" w:customStyle="1" w:styleId="CurrentList1">
    <w:name w:val="Current List1"/>
    <w:rsid w:val="00B47EC2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B4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\Desktop\Engine%20Committee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385B7-9A0B-464A-B9F5-7B004D411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Coronado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Glorioso</dc:creator>
  <cp:keywords/>
  <dc:description/>
  <cp:lastModifiedBy>Anthony Glorioso</cp:lastModifiedBy>
  <cp:revision>2</cp:revision>
  <dcterms:created xsi:type="dcterms:W3CDTF">2018-12-16T01:32:00Z</dcterms:created>
  <dcterms:modified xsi:type="dcterms:W3CDTF">2018-12-16T01:32:00Z</dcterms:modified>
</cp:coreProperties>
</file>